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EBB933" w14:textId="77777777" w:rsidR="00E047CF" w:rsidRDefault="00E047CF" w:rsidP="00E047CF">
      <w:pPr>
        <w:pStyle w:val="Glava"/>
        <w:tabs>
          <w:tab w:val="left" w:pos="708"/>
        </w:tabs>
        <w:rPr>
          <w:rFonts w:ascii="Calibri" w:hAnsi="Calibri" w:cs="Tahoma"/>
          <w:b/>
        </w:rPr>
      </w:pPr>
      <w:r>
        <w:rPr>
          <w:rFonts w:ascii="Calibri" w:hAnsi="Calibri" w:cs="Tahoma"/>
          <w:b/>
        </w:rPr>
        <w:t>Ponudnik:</w:t>
      </w:r>
    </w:p>
    <w:p w14:paraId="7A2CDA53" w14:textId="77777777" w:rsidR="00E047CF" w:rsidRDefault="00E047CF" w:rsidP="00E047CF">
      <w:pPr>
        <w:pStyle w:val="Glava"/>
        <w:pBdr>
          <w:bottom w:val="single" w:sz="4" w:space="1" w:color="auto"/>
        </w:pBdr>
        <w:tabs>
          <w:tab w:val="left" w:pos="708"/>
        </w:tabs>
        <w:rPr>
          <w:rFonts w:ascii="Calibri" w:hAnsi="Calibri" w:cs="Tahoma"/>
        </w:rPr>
      </w:pPr>
    </w:p>
    <w:p w14:paraId="6B85BEC4" w14:textId="1B676F9E" w:rsidR="00E047CF" w:rsidRDefault="00E047CF" w:rsidP="00E047CF">
      <w:pPr>
        <w:pStyle w:val="Glava"/>
        <w:tabs>
          <w:tab w:val="left" w:pos="708"/>
        </w:tabs>
        <w:ind w:left="708"/>
        <w:jc w:val="center"/>
        <w:rPr>
          <w:rFonts w:ascii="Calibri" w:hAnsi="Calibri" w:cs="Tahoma"/>
          <w:sz w:val="16"/>
          <w:szCs w:val="16"/>
        </w:rPr>
      </w:pPr>
      <w:r>
        <w:rPr>
          <w:rFonts w:ascii="Calibri" w:hAnsi="Calibri" w:cs="Tahoma"/>
          <w:sz w:val="16"/>
          <w:szCs w:val="16"/>
        </w:rPr>
        <w:t xml:space="preserve"> (naziv in naslov ponudnika)</w:t>
      </w:r>
    </w:p>
    <w:p w14:paraId="04F45FA4" w14:textId="77777777" w:rsidR="00E047CF" w:rsidRDefault="00E047CF" w:rsidP="00E047CF">
      <w:pPr>
        <w:pStyle w:val="Glava"/>
        <w:tabs>
          <w:tab w:val="left" w:pos="708"/>
        </w:tabs>
        <w:rPr>
          <w:rFonts w:ascii="Calibri" w:hAnsi="Calibri" w:cs="Tahoma"/>
          <w:b/>
          <w:highlight w:val="yellow"/>
        </w:rPr>
      </w:pPr>
    </w:p>
    <w:p w14:paraId="2E05C290" w14:textId="77777777" w:rsidR="00E047CF" w:rsidRDefault="00E047CF" w:rsidP="00E047CF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8"/>
        </w:tabs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MENIČNA IZJAVA </w:t>
      </w:r>
    </w:p>
    <w:p w14:paraId="2E05D9B1" w14:textId="77777777" w:rsidR="00E047CF" w:rsidRDefault="00E047CF" w:rsidP="00E047CF">
      <w:pPr>
        <w:pStyle w:val="Glav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8"/>
        </w:tabs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S POOBLASTILOM ZA IZPOLNITEV</w:t>
      </w:r>
    </w:p>
    <w:p w14:paraId="317D2ACD" w14:textId="77777777" w:rsidR="00E047CF" w:rsidRDefault="00E047CF" w:rsidP="00E047CF">
      <w:pPr>
        <w:pStyle w:val="Glava"/>
        <w:tabs>
          <w:tab w:val="left" w:pos="708"/>
        </w:tabs>
        <w:rPr>
          <w:rFonts w:ascii="Calibri" w:hAnsi="Calibri" w:cs="Tahoma"/>
          <w:b/>
          <w:highlight w:val="yellow"/>
        </w:rPr>
      </w:pPr>
    </w:p>
    <w:p w14:paraId="29DFC999" w14:textId="7777777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Zakoniti zastopnik oz. pooblaščenec ponudnika:</w:t>
      </w:r>
    </w:p>
    <w:p w14:paraId="0945C53B" w14:textId="7777777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</w:p>
    <w:p w14:paraId="6BBA142A" w14:textId="78508970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__________________________________________________________</w:t>
      </w:r>
    </w:p>
    <w:p w14:paraId="2EBEE373" w14:textId="7F388275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 xml:space="preserve">nepreklicno izjavljam, da pooblaščam </w:t>
      </w:r>
      <w:r w:rsidRPr="00827981">
        <w:rPr>
          <w:rFonts w:ascii="Calibri" w:hAnsi="Calibri" w:cs="Tahoma"/>
          <w:sz w:val="18"/>
          <w:szCs w:val="18"/>
        </w:rPr>
        <w:t xml:space="preserve">UNIVERZA V MARIBORU, </w:t>
      </w:r>
      <w:r w:rsidR="00CF4F26">
        <w:rPr>
          <w:rFonts w:ascii="Calibri" w:hAnsi="Calibri" w:cs="Tahoma"/>
          <w:sz w:val="18"/>
          <w:szCs w:val="18"/>
        </w:rPr>
        <w:t>Slomškov trg 15, 2000 Maribor</w:t>
      </w:r>
      <w:r>
        <w:rPr>
          <w:rFonts w:ascii="Calibri" w:hAnsi="Calibri" w:cs="Tahoma"/>
          <w:sz w:val="18"/>
          <w:szCs w:val="18"/>
        </w:rPr>
        <w:t xml:space="preserve"> da lahko podpisano in žigosano bianco menico, ki je bila izročena kot zavarovanje za odpravo napak v garancijski dobi za </w:t>
      </w:r>
      <w:r w:rsidR="00252CBE" w:rsidRPr="00F050C9">
        <w:rPr>
          <w:rFonts w:ascii="Calibri" w:hAnsi="Calibri" w:cs="Tahoma"/>
          <w:color w:val="000000" w:themeColor="text1"/>
          <w:sz w:val="18"/>
          <w:szCs w:val="18"/>
        </w:rPr>
        <w:t>javno</w:t>
      </w:r>
      <w:r w:rsidR="00252CBE" w:rsidRPr="00484A49">
        <w:rPr>
          <w:rFonts w:ascii="Calibri" w:hAnsi="Calibri" w:cs="Tahoma"/>
          <w:color w:val="FF0000"/>
          <w:sz w:val="18"/>
          <w:szCs w:val="18"/>
        </w:rPr>
        <w:t xml:space="preserve"> </w:t>
      </w:r>
      <w:r>
        <w:rPr>
          <w:rFonts w:ascii="Calibri" w:hAnsi="Calibri" w:cs="Tahoma"/>
          <w:sz w:val="18"/>
          <w:szCs w:val="18"/>
        </w:rPr>
        <w:t xml:space="preserve">naročilo </w:t>
      </w:r>
    </w:p>
    <w:p w14:paraId="660FAFF6" w14:textId="5606F7BC" w:rsidR="00E047CF" w:rsidRPr="00B466AE" w:rsidRDefault="00B466AE" w:rsidP="00E047CF">
      <w:pPr>
        <w:jc w:val="center"/>
        <w:rPr>
          <w:rFonts w:cstheme="minorHAnsi"/>
          <w:b/>
        </w:rPr>
      </w:pPr>
      <w:r w:rsidRPr="00B466AE">
        <w:rPr>
          <w:rFonts w:cstheme="minorHAnsi"/>
          <w:b/>
        </w:rPr>
        <w:t>»</w:t>
      </w:r>
      <w:r w:rsidR="00B656EC" w:rsidRPr="00B656EC">
        <w:rPr>
          <w:rFonts w:cstheme="minorHAnsi"/>
          <w:b/>
        </w:rPr>
        <w:t xml:space="preserve">Laboratorijsko pohištvo - pohištvena oprema objekta Centra odličnosti za fotonske, </w:t>
      </w:r>
      <w:proofErr w:type="spellStart"/>
      <w:r w:rsidR="00B656EC" w:rsidRPr="00B656EC">
        <w:rPr>
          <w:rFonts w:cstheme="minorHAnsi"/>
          <w:b/>
        </w:rPr>
        <w:t>mikro</w:t>
      </w:r>
      <w:proofErr w:type="spellEnd"/>
      <w:r w:rsidR="00B656EC" w:rsidRPr="00B656EC">
        <w:rPr>
          <w:rFonts w:cstheme="minorHAnsi"/>
          <w:b/>
        </w:rPr>
        <w:t xml:space="preserve"> in </w:t>
      </w:r>
      <w:proofErr w:type="spellStart"/>
      <w:r w:rsidR="00B656EC" w:rsidRPr="00B656EC">
        <w:rPr>
          <w:rFonts w:cstheme="minorHAnsi"/>
          <w:b/>
        </w:rPr>
        <w:t>nano</w:t>
      </w:r>
      <w:proofErr w:type="spellEnd"/>
      <w:r w:rsidR="00B656EC" w:rsidRPr="00B656EC">
        <w:rPr>
          <w:rFonts w:cstheme="minorHAnsi"/>
          <w:b/>
        </w:rPr>
        <w:t xml:space="preserve"> elektronske tehnologije, Univerze v Mariboru«, na Valvasorjevi ulici 75b v Mariboru, v sklopu platforme INNOVUM</w:t>
      </w:r>
      <w:r w:rsidRPr="00B466AE">
        <w:rPr>
          <w:rFonts w:cstheme="minorHAnsi"/>
          <w:b/>
        </w:rPr>
        <w:t>«</w:t>
      </w:r>
    </w:p>
    <w:p w14:paraId="02DE6DBA" w14:textId="173B4861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po pogodbi št. ________________, skladno z določili dokumentacije v zvezi z oddajo naročila, izpolni v vseh neizpolnjenih delih za znesek __________________ (5 % pogodbene vrednosti z DDV). Kot ponudnik se odrekam vsem ugovorom proti tako izpolnjeni menici in se zavezujem menico plačati, ko dospe v plačilo.</w:t>
      </w:r>
    </w:p>
    <w:p w14:paraId="2A2427A0" w14:textId="7777777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</w:p>
    <w:p w14:paraId="4F79ADC0" w14:textId="27ECFA7E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 xml:space="preserve">Menični znesek se nakaže naročniku </w:t>
      </w:r>
      <w:r w:rsidR="00A44B0A" w:rsidRPr="00A44B0A">
        <w:rPr>
          <w:rFonts w:ascii="Calibri" w:hAnsi="Calibri" w:cs="Tahoma"/>
          <w:b/>
          <w:bCs/>
          <w:sz w:val="18"/>
          <w:szCs w:val="18"/>
        </w:rPr>
        <w:t>UNIVERZA V MARIBORU, Slomškov trg 15, 2000 Maribor, na račun številka SI56 0110 0603 0709 059</w:t>
      </w:r>
      <w:r>
        <w:rPr>
          <w:rFonts w:ascii="Calibri" w:hAnsi="Calibri" w:cs="Tahoma"/>
          <w:b/>
          <w:sz w:val="18"/>
          <w:szCs w:val="18"/>
        </w:rPr>
        <w:t>,</w:t>
      </w:r>
      <w:r>
        <w:rPr>
          <w:rFonts w:ascii="Calibri" w:hAnsi="Calibri" w:cs="Tahoma"/>
          <w:sz w:val="18"/>
          <w:szCs w:val="18"/>
        </w:rPr>
        <w:t xml:space="preserve"> odprt pri Upravi RS za javna plačila. Izjavljam, da se zavedam pravnih posledic izdaje menice v zavarovanje.</w:t>
      </w:r>
    </w:p>
    <w:p w14:paraId="74747228" w14:textId="2B71E778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Naročnika hkrati POOBLAŠČAM, da predloži menico na unovčenje in izrecno dovoljujem banki izplačilo take menice.</w:t>
      </w:r>
    </w:p>
    <w:p w14:paraId="347B12BD" w14:textId="4BC9A03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Tako dajem NALOG ZA PLAČILO oziroma POOBLASTILO vsem spodaj navedenim bankam iz naslednjih mojih računov: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4"/>
        <w:gridCol w:w="3260"/>
        <w:gridCol w:w="3402"/>
      </w:tblGrid>
      <w:tr w:rsidR="00E047CF" w14:paraId="723F5EEF" w14:textId="77777777" w:rsidTr="0043450A">
        <w:trPr>
          <w:trHeight w:hRule="exact" w:val="397"/>
          <w:jc w:val="center"/>
        </w:trPr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08A9FF1" w14:textId="77777777" w:rsidR="00E047CF" w:rsidRDefault="00E047CF" w:rsidP="00E047CF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126E51A" w14:textId="7A3D98AA" w:rsidR="00E047CF" w:rsidRDefault="00E047CF" w:rsidP="0043450A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C2FD65D" w14:textId="058C616F" w:rsidR="00E047CF" w:rsidRDefault="00E047CF" w:rsidP="0043450A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  <w:tr w:rsidR="00CF4F26" w14:paraId="6DAC8921" w14:textId="77777777" w:rsidTr="00CF4F26">
        <w:trPr>
          <w:trHeight w:hRule="exact" w:val="397"/>
          <w:jc w:val="center"/>
        </w:trPr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5128786" w14:textId="77777777" w:rsidR="00CF4F26" w:rsidRDefault="00CF4F26" w:rsidP="005708A8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2E5DF98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7BFA1BC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  <w:tr w:rsidR="00CF4F26" w14:paraId="41B69955" w14:textId="77777777" w:rsidTr="00CF4F26">
        <w:trPr>
          <w:trHeight w:hRule="exact" w:val="397"/>
          <w:jc w:val="center"/>
        </w:trPr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B3671C2" w14:textId="77777777" w:rsidR="00CF4F26" w:rsidRDefault="00CF4F26" w:rsidP="005708A8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2B6F340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F9E9493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  <w:tr w:rsidR="00CF4F26" w14:paraId="5E4F2F8F" w14:textId="77777777" w:rsidTr="00CF4F26">
        <w:trPr>
          <w:trHeight w:hRule="exact" w:val="397"/>
          <w:jc w:val="center"/>
        </w:trPr>
        <w:tc>
          <w:tcPr>
            <w:tcW w:w="5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B33C43C" w14:textId="77777777" w:rsidR="00CF4F26" w:rsidRDefault="00CF4F26" w:rsidP="005708A8">
            <w:pPr>
              <w:numPr>
                <w:ilvl w:val="0"/>
                <w:numId w:val="2"/>
              </w:numPr>
              <w:spacing w:after="0"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BFC1202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04B92E5" w14:textId="77777777" w:rsidR="00CF4F26" w:rsidRDefault="00CF4F26" w:rsidP="005708A8">
            <w:pPr>
              <w:spacing w:line="256" w:lineRule="auto"/>
              <w:jc w:val="both"/>
              <w:rPr>
                <w:rFonts w:ascii="Calibri" w:hAnsi="Calibri"/>
                <w:sz w:val="18"/>
                <w:szCs w:val="18"/>
              </w:rPr>
            </w:pPr>
          </w:p>
        </w:tc>
      </w:tr>
    </w:tbl>
    <w:p w14:paraId="0429FD06" w14:textId="7777777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</w:p>
    <w:p w14:paraId="59DC8EF1" w14:textId="77777777" w:rsidR="00E047CF" w:rsidRDefault="00E047CF" w:rsidP="00E047CF">
      <w:pPr>
        <w:jc w:val="both"/>
        <w:rPr>
          <w:rFonts w:ascii="Calibri" w:hAnsi="Calibri" w:cs="Tahoma"/>
          <w:sz w:val="18"/>
          <w:szCs w:val="18"/>
        </w:rPr>
      </w:pPr>
      <w:r>
        <w:rPr>
          <w:rFonts w:ascii="Calibri" w:hAnsi="Calibri" w:cs="Tahoma"/>
          <w:sz w:val="18"/>
          <w:szCs w:val="18"/>
        </w:rPr>
        <w:t>V primeru odprtja dodatnega računa, ki ni zgoraj naveden, izrecno dovoljujem izplačilo menice in pooblaščam banko, pri kateri je takšen račun odprt, da izvede plačilo.</w:t>
      </w:r>
    </w:p>
    <w:p w14:paraId="7D64A37D" w14:textId="10D5E043" w:rsidR="00E047CF" w:rsidRDefault="00252CBE" w:rsidP="00E047CF">
      <w:pPr>
        <w:jc w:val="both"/>
        <w:rPr>
          <w:rFonts w:ascii="Calibri" w:hAnsi="Calibri" w:cs="Tahoma"/>
          <w:sz w:val="18"/>
          <w:szCs w:val="18"/>
        </w:rPr>
      </w:pPr>
      <w:r w:rsidRPr="00F050C9">
        <w:rPr>
          <w:rFonts w:ascii="Calibri" w:hAnsi="Calibri" w:cs="Tahoma"/>
          <w:color w:val="000000" w:themeColor="text1"/>
          <w:sz w:val="18"/>
          <w:szCs w:val="18"/>
        </w:rPr>
        <w:t>Veljavnost menične izjav</w:t>
      </w:r>
      <w:r w:rsidR="00F050C9" w:rsidRPr="00F050C9">
        <w:rPr>
          <w:rFonts w:ascii="Calibri" w:hAnsi="Calibri" w:cs="Tahoma"/>
          <w:color w:val="000000" w:themeColor="text1"/>
          <w:sz w:val="18"/>
          <w:szCs w:val="18"/>
        </w:rPr>
        <w:t>e</w:t>
      </w:r>
      <w:r w:rsidR="00F050C9">
        <w:rPr>
          <w:rFonts w:ascii="Calibri" w:hAnsi="Calibri" w:cs="Tahoma"/>
          <w:color w:val="FF0000"/>
          <w:sz w:val="18"/>
          <w:szCs w:val="18"/>
        </w:rPr>
        <w:t xml:space="preserve"> </w:t>
      </w:r>
      <w:r>
        <w:rPr>
          <w:rFonts w:ascii="Calibri" w:hAnsi="Calibri" w:cs="Tahoma"/>
          <w:sz w:val="18"/>
          <w:szCs w:val="18"/>
        </w:rPr>
        <w:t xml:space="preserve">je </w:t>
      </w:r>
      <w:r w:rsidR="00CF4F26">
        <w:rPr>
          <w:rFonts w:ascii="Calibri" w:hAnsi="Calibri" w:cs="Tahoma"/>
          <w:sz w:val="18"/>
          <w:szCs w:val="18"/>
        </w:rPr>
        <w:t>25</w:t>
      </w:r>
      <w:r w:rsidR="009062CB" w:rsidRPr="009062CB">
        <w:rPr>
          <w:rFonts w:ascii="Calibri" w:hAnsi="Calibri" w:cs="Tahoma"/>
          <w:sz w:val="18"/>
          <w:szCs w:val="18"/>
        </w:rPr>
        <w:t xml:space="preserve"> </w:t>
      </w:r>
      <w:r w:rsidR="00CF4F26">
        <w:rPr>
          <w:rFonts w:ascii="Calibri" w:hAnsi="Calibri" w:cs="Tahoma"/>
          <w:sz w:val="18"/>
          <w:szCs w:val="18"/>
        </w:rPr>
        <w:t>mesecev</w:t>
      </w:r>
      <w:r w:rsidR="009062CB" w:rsidRPr="009062CB">
        <w:rPr>
          <w:rFonts w:ascii="Calibri" w:hAnsi="Calibri" w:cs="Tahoma"/>
          <w:sz w:val="18"/>
          <w:szCs w:val="18"/>
        </w:rPr>
        <w:t xml:space="preserve"> po </w:t>
      </w:r>
      <w:r w:rsidR="00B466AE">
        <w:rPr>
          <w:rFonts w:ascii="Calibri" w:hAnsi="Calibri" w:cs="Tahoma"/>
          <w:sz w:val="18"/>
          <w:szCs w:val="18"/>
        </w:rPr>
        <w:t>podpisu prevzemnega zapisnika.</w:t>
      </w:r>
    </w:p>
    <w:p w14:paraId="0AEA6A37" w14:textId="77777777" w:rsidR="00E047CF" w:rsidRDefault="00E047CF" w:rsidP="00E047CF">
      <w:pPr>
        <w:pStyle w:val="Telobesedila2"/>
        <w:outlineLvl w:val="0"/>
        <w:rPr>
          <w:rFonts w:ascii="Calibri" w:hAnsi="Calibri"/>
          <w:sz w:val="18"/>
          <w:szCs w:val="18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56"/>
        <w:gridCol w:w="2710"/>
        <w:gridCol w:w="2754"/>
      </w:tblGrid>
      <w:tr w:rsidR="00E047CF" w14:paraId="1E045BF3" w14:textId="77777777" w:rsidTr="0043450A">
        <w:trPr>
          <w:trHeight w:val="269"/>
          <w:jc w:val="center"/>
        </w:trPr>
        <w:tc>
          <w:tcPr>
            <w:tcW w:w="2756" w:type="dxa"/>
            <w:hideMark/>
          </w:tcPr>
          <w:p w14:paraId="5DF96A3D" w14:textId="77777777" w:rsidR="00E047CF" w:rsidRDefault="00E047CF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Datum:</w:t>
            </w:r>
          </w:p>
        </w:tc>
        <w:tc>
          <w:tcPr>
            <w:tcW w:w="2710" w:type="dxa"/>
            <w:hideMark/>
          </w:tcPr>
          <w:p w14:paraId="446D9115" w14:textId="77777777" w:rsidR="00E047CF" w:rsidRDefault="00E047CF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Žig:</w:t>
            </w:r>
          </w:p>
        </w:tc>
        <w:tc>
          <w:tcPr>
            <w:tcW w:w="2754" w:type="dxa"/>
            <w:hideMark/>
          </w:tcPr>
          <w:p w14:paraId="3A63B430" w14:textId="77777777" w:rsidR="00E047CF" w:rsidRDefault="00E047CF" w:rsidP="0043450A">
            <w:pPr>
              <w:pStyle w:val="Glava"/>
              <w:tabs>
                <w:tab w:val="left" w:pos="4395"/>
              </w:tabs>
              <w:spacing w:line="256" w:lineRule="auto"/>
              <w:jc w:val="center"/>
              <w:rPr>
                <w:rFonts w:ascii="Calibri" w:hAnsi="Calibri" w:cs="Tahoma"/>
                <w:sz w:val="18"/>
                <w:szCs w:val="18"/>
              </w:rPr>
            </w:pPr>
            <w:r>
              <w:rPr>
                <w:rFonts w:ascii="Calibri" w:hAnsi="Calibri" w:cs="Tahoma"/>
                <w:sz w:val="18"/>
                <w:szCs w:val="18"/>
              </w:rPr>
              <w:t>Podpis:</w:t>
            </w:r>
          </w:p>
        </w:tc>
      </w:tr>
      <w:tr w:rsidR="00E047CF" w14:paraId="70FFAB9C" w14:textId="77777777" w:rsidTr="0043450A">
        <w:trPr>
          <w:jc w:val="center"/>
        </w:trPr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4829D5" w14:textId="7582A0E2" w:rsidR="00E047CF" w:rsidRDefault="00E047CF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  <w:tc>
          <w:tcPr>
            <w:tcW w:w="2710" w:type="dxa"/>
          </w:tcPr>
          <w:p w14:paraId="73799ED3" w14:textId="77777777" w:rsidR="00E047CF" w:rsidRDefault="00E047CF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CF0BAD" w14:textId="77777777" w:rsidR="00E047CF" w:rsidRDefault="00E047CF" w:rsidP="0043450A">
            <w:pPr>
              <w:pStyle w:val="Glava"/>
              <w:tabs>
                <w:tab w:val="left" w:pos="4395"/>
              </w:tabs>
              <w:spacing w:after="240" w:line="256" w:lineRule="auto"/>
              <w:rPr>
                <w:rFonts w:ascii="Calibri" w:hAnsi="Calibri" w:cs="Tahoma"/>
                <w:sz w:val="18"/>
                <w:szCs w:val="18"/>
              </w:rPr>
            </w:pPr>
          </w:p>
        </w:tc>
      </w:tr>
    </w:tbl>
    <w:p w14:paraId="52E6DA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D68477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489F2D3" w14:textId="77777777" w:rsidR="00183E04" w:rsidRPr="00252CBE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trike/>
          <w:color w:val="FF0000"/>
          <w:sz w:val="16"/>
          <w:szCs w:val="16"/>
        </w:rPr>
      </w:pPr>
    </w:p>
    <w:p w14:paraId="51C7046A" w14:textId="77777777" w:rsidR="00F050C9" w:rsidRPr="004A4F14" w:rsidRDefault="00F050C9" w:rsidP="00F050C9">
      <w:pPr>
        <w:pStyle w:val="Glava"/>
        <w:tabs>
          <w:tab w:val="left" w:pos="708"/>
        </w:tabs>
        <w:jc w:val="both"/>
        <w:rPr>
          <w:rFonts w:cstheme="minorHAnsi"/>
          <w:b/>
          <w:color w:val="000000" w:themeColor="text1"/>
          <w:sz w:val="18"/>
          <w:szCs w:val="18"/>
          <w:u w:val="single"/>
        </w:rPr>
      </w:pPr>
      <w:r w:rsidRPr="004A4F14">
        <w:rPr>
          <w:rFonts w:cstheme="minorHAnsi"/>
          <w:b/>
          <w:color w:val="000000" w:themeColor="text1"/>
          <w:sz w:val="18"/>
          <w:szCs w:val="18"/>
          <w:u w:val="single"/>
        </w:rPr>
        <w:t>NAVODILO:</w:t>
      </w:r>
    </w:p>
    <w:p w14:paraId="5B012ABA" w14:textId="66665FF4" w:rsidR="00F050C9" w:rsidRPr="004A4F14" w:rsidRDefault="00F050C9" w:rsidP="00F050C9">
      <w:pPr>
        <w:rPr>
          <w:color w:val="000000" w:themeColor="text1"/>
        </w:rPr>
      </w:pPr>
      <w:r w:rsidRPr="004A4F14">
        <w:rPr>
          <w:rFonts w:cstheme="minorHAnsi"/>
          <w:color w:val="000000" w:themeColor="text1"/>
          <w:sz w:val="18"/>
          <w:szCs w:val="18"/>
        </w:rPr>
        <w:lastRenderedPageBreak/>
        <w:t>Ponudnikom obrazca št. 1</w:t>
      </w:r>
      <w:r w:rsidR="00353373">
        <w:rPr>
          <w:rFonts w:cstheme="minorHAnsi"/>
          <w:color w:val="000000" w:themeColor="text1"/>
          <w:sz w:val="18"/>
          <w:szCs w:val="18"/>
        </w:rPr>
        <w:t>5</w:t>
      </w:r>
      <w:r w:rsidRPr="004A4F14">
        <w:rPr>
          <w:rFonts w:cstheme="minorHAnsi"/>
          <w:color w:val="000000" w:themeColor="text1"/>
          <w:sz w:val="18"/>
          <w:szCs w:val="18"/>
        </w:rPr>
        <w:t xml:space="preserve"> ni potrebno prilagati k ponudbi </w:t>
      </w:r>
    </w:p>
    <w:p w14:paraId="648F18BC" w14:textId="1DDB7BA5" w:rsidR="00600052" w:rsidRPr="00183E04" w:rsidRDefault="00600052" w:rsidP="00183E04"/>
    <w:sectPr w:rsidR="00600052" w:rsidRPr="00183E04" w:rsidSect="00BD5422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6C298B" w14:textId="77777777" w:rsidR="008C3185" w:rsidRDefault="008C3185" w:rsidP="00600052">
      <w:pPr>
        <w:spacing w:after="0" w:line="240" w:lineRule="auto"/>
      </w:pPr>
      <w:r>
        <w:separator/>
      </w:r>
    </w:p>
  </w:endnote>
  <w:endnote w:type="continuationSeparator" w:id="0">
    <w:p w14:paraId="0F46D150" w14:textId="77777777" w:rsidR="008C3185" w:rsidRDefault="008C3185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51FCB" w14:textId="77777777" w:rsidR="009246F9" w:rsidRDefault="009246F9" w:rsidP="009246F9">
    <w:pPr>
      <w:pStyle w:val="Noga"/>
      <w:pBdr>
        <w:top w:val="single" w:sz="4" w:space="1" w:color="auto"/>
      </w:pBdr>
      <w:rPr>
        <w:rFonts w:cstheme="minorHAnsi"/>
        <w:sz w:val="16"/>
        <w:szCs w:val="16"/>
      </w:rPr>
    </w:pPr>
    <w:r w:rsidRPr="002B0658">
      <w:rPr>
        <w:rFonts w:cstheme="minorHAnsi"/>
        <w:sz w:val="16"/>
        <w:szCs w:val="16"/>
      </w:rPr>
      <w:t>Operacijo sofinancirata Republika Slovenija, Ministrstvo za visoko šolstvo, znanost in inovacije in EU iz Evropskega sklada za regionalni razvoj. Operacija se izvaja v okviru Programa EKP 2021–2027, cilja politike 1 (CP1): Konkurenčnejša in pametnejša Slovenija s spodbujanjem inovativne in pametne gospodarske preobrazbe ter regionalne povezljivosti na področju IKT in prednostne naloge 1: Inovacijska družba znanja, specifičnega cilja RSO 1.1: Razvoj in izboljšanje raziskovalne in inovacijske zmogljivosti ter uvajanje naprednih tehnologij ukrepa: področje krepitve kapacitet za raziskave.</w:t>
    </w:r>
  </w:p>
  <w:p w14:paraId="2E5C91F3" w14:textId="0650C167" w:rsidR="00D568F2" w:rsidRPr="00BD5422" w:rsidRDefault="00BD5422" w:rsidP="00BD5422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8A12A8" w14:textId="77777777" w:rsidR="008C3185" w:rsidRDefault="008C3185" w:rsidP="00600052">
      <w:pPr>
        <w:spacing w:after="0" w:line="240" w:lineRule="auto"/>
      </w:pPr>
      <w:r>
        <w:separator/>
      </w:r>
    </w:p>
  </w:footnote>
  <w:footnote w:type="continuationSeparator" w:id="0">
    <w:p w14:paraId="6A3B19D2" w14:textId="77777777" w:rsidR="008C3185" w:rsidRDefault="008C3185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AAF5F" w14:textId="77777777" w:rsidR="00A44B0A" w:rsidRPr="004A4F14" w:rsidRDefault="00A44B0A" w:rsidP="00A44B0A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0A6CBAC" wp14:editId="39E03836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69D94854" wp14:editId="4FB8C11D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DD56660" wp14:editId="7EC55FD7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74FABBC1" wp14:editId="5201D6A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7312F09" w14:textId="5A8D507A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13317ECC" w14:textId="77777777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42EBA540" w14:textId="49A79471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4C40C4">
      <w:rPr>
        <w:rFonts w:cstheme="minorHAnsi"/>
        <w:sz w:val="18"/>
        <w:szCs w:val="18"/>
      </w:rPr>
      <w:t xml:space="preserve"> št.</w:t>
    </w:r>
    <w:r w:rsidR="00177EF8">
      <w:rPr>
        <w:rFonts w:cstheme="minorHAnsi"/>
        <w:sz w:val="18"/>
        <w:szCs w:val="18"/>
      </w:rPr>
      <w:t xml:space="preserve"> </w:t>
    </w:r>
    <w:r w:rsidR="00036D2F">
      <w:rPr>
        <w:rFonts w:cstheme="minorHAnsi"/>
        <w:sz w:val="18"/>
        <w:szCs w:val="18"/>
      </w:rPr>
      <w:t>1</w:t>
    </w:r>
    <w:r w:rsidR="00F24F20">
      <w:rPr>
        <w:rFonts w:cstheme="minorHAnsi"/>
        <w:sz w:val="18"/>
        <w:szCs w:val="18"/>
      </w:rPr>
      <w:t>5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Finančno zavarovanje za</w:t>
    </w:r>
    <w:r w:rsidR="00252CBE">
      <w:rPr>
        <w:rFonts w:cstheme="minorHAnsi"/>
        <w:sz w:val="18"/>
        <w:szCs w:val="18"/>
      </w:rPr>
      <w:t xml:space="preserve"> </w:t>
    </w:r>
    <w:r w:rsidR="00252CBE" w:rsidRPr="00F050C9">
      <w:rPr>
        <w:rFonts w:cstheme="minorHAnsi"/>
        <w:color w:val="000000" w:themeColor="text1"/>
        <w:sz w:val="18"/>
        <w:szCs w:val="18"/>
      </w:rPr>
      <w:t>odpravo napak v garancijski dob</w:t>
    </w:r>
    <w:r w:rsidR="00252CBE" w:rsidRPr="00252CBE">
      <w:rPr>
        <w:rFonts w:cstheme="minorHAnsi"/>
        <w:color w:val="FF0000"/>
        <w:sz w:val="18"/>
        <w:szCs w:val="18"/>
      </w:rPr>
      <w:t>i</w:t>
    </w:r>
    <w:r w:rsidRPr="00252CBE">
      <w:rPr>
        <w:rFonts w:cstheme="minorHAnsi"/>
        <w:color w:val="FF0000"/>
        <w:sz w:val="18"/>
        <w:szCs w:val="18"/>
      </w:rPr>
      <w:t xml:space="preserve"> </w:t>
    </w:r>
    <w:r w:rsidR="003675B1">
      <w:rPr>
        <w:rFonts w:cstheme="minorHAnsi"/>
        <w:sz w:val="18"/>
        <w:szCs w:val="18"/>
      </w:rPr>
      <w:t>(vzorec)</w:t>
    </w:r>
    <w:r w:rsidRPr="007B5604">
      <w:rPr>
        <w:rFonts w:cstheme="minorHAnsi"/>
        <w:sz w:val="18"/>
        <w:szCs w:val="18"/>
      </w:rPr>
      <w:t>«</w:t>
    </w:r>
  </w:p>
  <w:p w14:paraId="652F6768" w14:textId="77777777" w:rsidR="00600052" w:rsidRDefault="0060005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503CFE"/>
    <w:multiLevelType w:val="hybridMultilevel"/>
    <w:tmpl w:val="ED8CC068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 w16cid:durableId="2146728300">
    <w:abstractNumId w:val="1"/>
  </w:num>
  <w:num w:numId="2" w16cid:durableId="132339194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ytzQ0NDAxszBW0lEKTi0uzszPAykwrAUAIg3itywAAAA="/>
  </w:docVars>
  <w:rsids>
    <w:rsidRoot w:val="00600052"/>
    <w:rsid w:val="00036D2F"/>
    <w:rsid w:val="00090DC8"/>
    <w:rsid w:val="000D097D"/>
    <w:rsid w:val="000D26A7"/>
    <w:rsid w:val="00144A3F"/>
    <w:rsid w:val="00172035"/>
    <w:rsid w:val="00177EF8"/>
    <w:rsid w:val="00183E04"/>
    <w:rsid w:val="00186B89"/>
    <w:rsid w:val="001902DF"/>
    <w:rsid w:val="00192956"/>
    <w:rsid w:val="001B0670"/>
    <w:rsid w:val="00222A2A"/>
    <w:rsid w:val="00252CBE"/>
    <w:rsid w:val="00264B96"/>
    <w:rsid w:val="002C256D"/>
    <w:rsid w:val="002E5996"/>
    <w:rsid w:val="003413DA"/>
    <w:rsid w:val="003436B4"/>
    <w:rsid w:val="00353373"/>
    <w:rsid w:val="003675B1"/>
    <w:rsid w:val="0037011B"/>
    <w:rsid w:val="0039776D"/>
    <w:rsid w:val="003E33A2"/>
    <w:rsid w:val="00415A2F"/>
    <w:rsid w:val="00443B21"/>
    <w:rsid w:val="004646B4"/>
    <w:rsid w:val="004815D3"/>
    <w:rsid w:val="004B5B5B"/>
    <w:rsid w:val="004C40C4"/>
    <w:rsid w:val="004E0F74"/>
    <w:rsid w:val="00515DC1"/>
    <w:rsid w:val="0052137D"/>
    <w:rsid w:val="005341FF"/>
    <w:rsid w:val="00554AD2"/>
    <w:rsid w:val="00582FE0"/>
    <w:rsid w:val="005A6BE3"/>
    <w:rsid w:val="005E3DAD"/>
    <w:rsid w:val="00600052"/>
    <w:rsid w:val="00683C27"/>
    <w:rsid w:val="00787927"/>
    <w:rsid w:val="007C7F04"/>
    <w:rsid w:val="007F365D"/>
    <w:rsid w:val="008139D9"/>
    <w:rsid w:val="008C3185"/>
    <w:rsid w:val="008D6601"/>
    <w:rsid w:val="008E0058"/>
    <w:rsid w:val="009039C5"/>
    <w:rsid w:val="009062CB"/>
    <w:rsid w:val="009246F9"/>
    <w:rsid w:val="009C2846"/>
    <w:rsid w:val="00A11A5D"/>
    <w:rsid w:val="00A44B0A"/>
    <w:rsid w:val="00B36E85"/>
    <w:rsid w:val="00B466AE"/>
    <w:rsid w:val="00B656EC"/>
    <w:rsid w:val="00BC14DE"/>
    <w:rsid w:val="00BD5422"/>
    <w:rsid w:val="00BE5BBE"/>
    <w:rsid w:val="00C35944"/>
    <w:rsid w:val="00C927AA"/>
    <w:rsid w:val="00CA0D4F"/>
    <w:rsid w:val="00CB1AD9"/>
    <w:rsid w:val="00CD4237"/>
    <w:rsid w:val="00CE49CE"/>
    <w:rsid w:val="00CF09B8"/>
    <w:rsid w:val="00CF4F26"/>
    <w:rsid w:val="00D22DC7"/>
    <w:rsid w:val="00D4479B"/>
    <w:rsid w:val="00D568F2"/>
    <w:rsid w:val="00DB46B0"/>
    <w:rsid w:val="00DD2B1C"/>
    <w:rsid w:val="00E047CF"/>
    <w:rsid w:val="00E077EB"/>
    <w:rsid w:val="00E25F05"/>
    <w:rsid w:val="00E44D62"/>
    <w:rsid w:val="00F050C9"/>
    <w:rsid w:val="00F24F20"/>
    <w:rsid w:val="00F40148"/>
    <w:rsid w:val="00FA4E93"/>
    <w:rsid w:val="00FB2C6D"/>
    <w:rsid w:val="00F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210159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600052"/>
  </w:style>
  <w:style w:type="paragraph" w:styleId="Telobesedila2">
    <w:name w:val="Body Text 2"/>
    <w:basedOn w:val="Navaden"/>
    <w:link w:val="Telobesedila2Znak"/>
    <w:rsid w:val="00E047CF"/>
    <w:pPr>
      <w:spacing w:after="0" w:line="240" w:lineRule="auto"/>
    </w:pPr>
    <w:rPr>
      <w:rFonts w:ascii="Trebuchet MS" w:eastAsia="Times New Roman" w:hAnsi="Trebuchet MS" w:cs="Times New Roman"/>
      <w:sz w:val="24"/>
      <w:szCs w:val="20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E047CF"/>
    <w:rPr>
      <w:rFonts w:ascii="Trebuchet MS" w:eastAsia="Times New Roman" w:hAnsi="Trebuchet MS" w:cs="Times New Roman"/>
      <w:sz w:val="24"/>
      <w:szCs w:val="20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17203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172035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172035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72035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17203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844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261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16</cp:revision>
  <dcterms:created xsi:type="dcterms:W3CDTF">2024-08-01T09:55:00Z</dcterms:created>
  <dcterms:modified xsi:type="dcterms:W3CDTF">2026-04-20T11:41:00Z</dcterms:modified>
</cp:coreProperties>
</file>